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7E8" w:rsidRDefault="001F27E8" w:rsidP="001F27E8">
      <w:pPr>
        <w:jc w:val="right"/>
        <w:rPr>
          <w:rStyle w:val="extended-textfull"/>
          <w:rFonts w:ascii="Times New Roman" w:hAnsi="Times New Roman" w:cs="Times New Roman"/>
          <w:b/>
          <w:bCs/>
          <w:sz w:val="32"/>
          <w:szCs w:val="32"/>
        </w:rPr>
      </w:pPr>
      <w:r w:rsidRPr="001F27E8">
        <w:rPr>
          <w:rStyle w:val="extended-textfull"/>
          <w:rFonts w:ascii="Times New Roman" w:hAnsi="Times New Roman" w:cs="Times New Roman"/>
          <w:b/>
          <w:bCs/>
          <w:sz w:val="24"/>
          <w:szCs w:val="24"/>
        </w:rPr>
        <w:t>К СВЕДЕНИЮ ПЕДАГОГОВ</w:t>
      </w:r>
      <w:r>
        <w:rPr>
          <w:rStyle w:val="extended-textfull"/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Style w:val="extended-textfull"/>
          <w:rFonts w:ascii="Times New Roman" w:hAnsi="Times New Roman" w:cs="Times New Roman"/>
          <w:b/>
          <w:bCs/>
          <w:sz w:val="32"/>
          <w:szCs w:val="32"/>
        </w:rPr>
        <w:tab/>
      </w:r>
    </w:p>
    <w:p w:rsidR="001F27E8" w:rsidRDefault="001F27E8" w:rsidP="001F27E8">
      <w:pPr>
        <w:jc w:val="center"/>
        <w:rPr>
          <w:rStyle w:val="extended-textfull"/>
          <w:rFonts w:ascii="Times New Roman" w:hAnsi="Times New Roman" w:cs="Times New Roman"/>
          <w:b/>
          <w:bCs/>
          <w:sz w:val="32"/>
          <w:szCs w:val="32"/>
        </w:rPr>
      </w:pPr>
      <w:r>
        <w:rPr>
          <w:rStyle w:val="extended-textfull"/>
          <w:rFonts w:ascii="Times New Roman" w:hAnsi="Times New Roman" w:cs="Times New Roman"/>
          <w:b/>
          <w:bCs/>
          <w:sz w:val="32"/>
          <w:szCs w:val="32"/>
        </w:rPr>
        <w:t>Об ЭЛЕКТРОННОЙ БИБЛИОТЕКЕ ОБРАЗОВАНИЯ</w:t>
      </w:r>
    </w:p>
    <w:p w:rsidR="00EA65DA" w:rsidRPr="00EA65DA" w:rsidRDefault="00CF58CF" w:rsidP="00EA65DA">
      <w:pPr>
        <w:jc w:val="both"/>
        <w:rPr>
          <w:rStyle w:val="extended-textfull"/>
          <w:rFonts w:ascii="Times New Roman" w:hAnsi="Times New Roman" w:cs="Times New Roman"/>
          <w:sz w:val="32"/>
          <w:szCs w:val="32"/>
        </w:rPr>
      </w:pPr>
      <w:r w:rsidRPr="00CF58CF">
        <w:rPr>
          <w:rStyle w:val="extended-textfull"/>
          <w:rFonts w:ascii="Times New Roman" w:hAnsi="Times New Roman" w:cs="Times New Roman"/>
          <w:b/>
          <w:bCs/>
          <w:sz w:val="32"/>
          <w:szCs w:val="32"/>
        </w:rPr>
        <w:t>Электронная</w:t>
      </w:r>
      <w:r w:rsidRPr="00CF58CF">
        <w:rPr>
          <w:rStyle w:val="extended-textfull"/>
          <w:rFonts w:ascii="Times New Roman" w:hAnsi="Times New Roman" w:cs="Times New Roman"/>
          <w:sz w:val="32"/>
          <w:szCs w:val="32"/>
        </w:rPr>
        <w:t xml:space="preserve"> </w:t>
      </w:r>
      <w:r w:rsidRPr="00CF58CF">
        <w:rPr>
          <w:rStyle w:val="extended-textfull"/>
          <w:rFonts w:ascii="Times New Roman" w:hAnsi="Times New Roman" w:cs="Times New Roman"/>
          <w:b/>
          <w:bCs/>
          <w:sz w:val="32"/>
          <w:szCs w:val="32"/>
        </w:rPr>
        <w:t>библиотека</w:t>
      </w:r>
      <w:r w:rsidRPr="00CF58CF">
        <w:rPr>
          <w:rStyle w:val="extended-textfull"/>
          <w:rFonts w:ascii="Times New Roman" w:hAnsi="Times New Roman" w:cs="Times New Roman"/>
          <w:sz w:val="32"/>
          <w:szCs w:val="32"/>
        </w:rPr>
        <w:t xml:space="preserve"> </w:t>
      </w:r>
      <w:r w:rsidRPr="00CF58CF">
        <w:rPr>
          <w:rStyle w:val="extended-textfull"/>
          <w:rFonts w:ascii="Times New Roman" w:hAnsi="Times New Roman" w:cs="Times New Roman"/>
          <w:b/>
          <w:bCs/>
          <w:sz w:val="32"/>
          <w:szCs w:val="32"/>
        </w:rPr>
        <w:t>образования</w:t>
      </w:r>
      <w:r w:rsidRPr="00CF58CF">
        <w:rPr>
          <w:rStyle w:val="extended-textfull"/>
          <w:rFonts w:ascii="Times New Roman" w:hAnsi="Times New Roman" w:cs="Times New Roman"/>
          <w:sz w:val="32"/>
          <w:szCs w:val="32"/>
        </w:rPr>
        <w:t xml:space="preserve"> реализуется пр</w:t>
      </w:r>
      <w:r w:rsidR="00EA65DA">
        <w:rPr>
          <w:rStyle w:val="extended-textfull"/>
          <w:rFonts w:ascii="Times New Roman" w:hAnsi="Times New Roman" w:cs="Times New Roman"/>
          <w:sz w:val="32"/>
          <w:szCs w:val="32"/>
        </w:rPr>
        <w:t xml:space="preserve">и поддержке </w:t>
      </w:r>
      <w:proofErr w:type="spellStart"/>
      <w:r w:rsidR="00EA65DA">
        <w:rPr>
          <w:rStyle w:val="extended-textfull"/>
          <w:rFonts w:ascii="Times New Roman" w:hAnsi="Times New Roman" w:cs="Times New Roman"/>
          <w:sz w:val="32"/>
          <w:szCs w:val="32"/>
        </w:rPr>
        <w:t>Минобрнауки</w:t>
      </w:r>
      <w:proofErr w:type="spellEnd"/>
      <w:r w:rsidR="00EA65DA">
        <w:rPr>
          <w:rStyle w:val="extended-textfull"/>
          <w:rFonts w:ascii="Times New Roman" w:hAnsi="Times New Roman" w:cs="Times New Roman"/>
          <w:sz w:val="32"/>
          <w:szCs w:val="32"/>
        </w:rPr>
        <w:t xml:space="preserve"> России. </w:t>
      </w:r>
      <w:r w:rsidR="00EA65DA" w:rsidRPr="00EA65DA">
        <w:rPr>
          <w:rStyle w:val="extended-textfull"/>
          <w:rFonts w:ascii="Times New Roman" w:hAnsi="Times New Roman" w:cs="Times New Roman"/>
          <w:b/>
          <w:bCs/>
          <w:sz w:val="32"/>
          <w:szCs w:val="32"/>
        </w:rPr>
        <w:t>Электронная</w:t>
      </w:r>
      <w:r w:rsidR="00EA65DA" w:rsidRPr="00EA65DA">
        <w:rPr>
          <w:rStyle w:val="extended-textfull"/>
          <w:rFonts w:ascii="Times New Roman" w:hAnsi="Times New Roman" w:cs="Times New Roman"/>
          <w:sz w:val="32"/>
          <w:szCs w:val="32"/>
        </w:rPr>
        <w:t xml:space="preserve"> </w:t>
      </w:r>
      <w:r w:rsidR="00EA65DA" w:rsidRPr="00EA65DA">
        <w:rPr>
          <w:rStyle w:val="extended-textfull"/>
          <w:rFonts w:ascii="Times New Roman" w:hAnsi="Times New Roman" w:cs="Times New Roman"/>
          <w:b/>
          <w:bCs/>
          <w:sz w:val="32"/>
          <w:szCs w:val="32"/>
        </w:rPr>
        <w:t>библиотека</w:t>
      </w:r>
      <w:r w:rsidR="00EA65DA" w:rsidRPr="00EA65DA">
        <w:rPr>
          <w:rStyle w:val="extended-textfull"/>
          <w:rFonts w:ascii="Times New Roman" w:hAnsi="Times New Roman" w:cs="Times New Roman"/>
          <w:sz w:val="32"/>
          <w:szCs w:val="32"/>
        </w:rPr>
        <w:t xml:space="preserve"> </w:t>
      </w:r>
      <w:r w:rsidR="00EA65DA" w:rsidRPr="00EA65DA">
        <w:rPr>
          <w:rStyle w:val="extended-textfull"/>
          <w:rFonts w:ascii="Times New Roman" w:hAnsi="Times New Roman" w:cs="Times New Roman"/>
          <w:b/>
          <w:bCs/>
          <w:sz w:val="32"/>
          <w:szCs w:val="32"/>
        </w:rPr>
        <w:t>образования</w:t>
      </w:r>
      <w:r w:rsidR="00EA65DA" w:rsidRPr="00EA65DA">
        <w:rPr>
          <w:rStyle w:val="extended-textfull"/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EA65DA" w:rsidRPr="00EA65DA">
        <w:rPr>
          <w:rStyle w:val="extended-textfull"/>
          <w:rFonts w:ascii="Times New Roman" w:hAnsi="Times New Roman" w:cs="Times New Roman"/>
          <w:sz w:val="32"/>
          <w:szCs w:val="32"/>
        </w:rPr>
        <w:t xml:space="preserve">(ЭБО) направлена на развитие сетевых механизмов выявления, оценки, распространения лучшего педагогического опыта, а также организации разработки сетевым сообществом педагогических работников разработок и материалов по различным направлениям </w:t>
      </w:r>
      <w:r w:rsidR="00EA65DA" w:rsidRPr="00EA65DA">
        <w:rPr>
          <w:rStyle w:val="extended-textfull"/>
          <w:rFonts w:ascii="Times New Roman" w:hAnsi="Times New Roman" w:cs="Times New Roman"/>
          <w:b/>
          <w:bCs/>
          <w:sz w:val="32"/>
          <w:szCs w:val="32"/>
        </w:rPr>
        <w:t>образования</w:t>
      </w:r>
      <w:r w:rsidR="00EA65DA" w:rsidRPr="00EA65DA">
        <w:rPr>
          <w:rStyle w:val="extended-textfull"/>
          <w:rFonts w:ascii="Times New Roman" w:hAnsi="Times New Roman" w:cs="Times New Roman"/>
          <w:sz w:val="32"/>
          <w:szCs w:val="32"/>
        </w:rPr>
        <w:t xml:space="preserve"> и воспитания. </w:t>
      </w:r>
      <w:r w:rsidR="00EA65DA" w:rsidRPr="00EA65DA">
        <w:rPr>
          <w:rStyle w:val="extended-textfull"/>
          <w:rFonts w:ascii="Times New Roman" w:hAnsi="Times New Roman" w:cs="Times New Roman"/>
          <w:b/>
          <w:bCs/>
          <w:sz w:val="32"/>
          <w:szCs w:val="32"/>
        </w:rPr>
        <w:t>Библиотека</w:t>
      </w:r>
      <w:r w:rsidR="00EA65DA" w:rsidRPr="00EA65DA">
        <w:rPr>
          <w:rStyle w:val="extended-textfull"/>
          <w:rFonts w:ascii="Times New Roman" w:hAnsi="Times New Roman" w:cs="Times New Roman"/>
          <w:sz w:val="32"/>
          <w:szCs w:val="32"/>
        </w:rPr>
        <w:t xml:space="preserve"> функционирует на площадке Экспертного совета по информатизации системы </w:t>
      </w:r>
      <w:r w:rsidR="00EA65DA" w:rsidRPr="00EA65DA">
        <w:rPr>
          <w:rStyle w:val="extended-textfull"/>
          <w:rFonts w:ascii="Times New Roman" w:hAnsi="Times New Roman" w:cs="Times New Roman"/>
          <w:b/>
          <w:bCs/>
          <w:sz w:val="32"/>
          <w:szCs w:val="32"/>
        </w:rPr>
        <w:t>образования</w:t>
      </w:r>
      <w:r w:rsidR="00EA65DA" w:rsidRPr="00EA65DA">
        <w:rPr>
          <w:rStyle w:val="extended-textfull"/>
          <w:rFonts w:ascii="Times New Roman" w:hAnsi="Times New Roman" w:cs="Times New Roman"/>
          <w:sz w:val="32"/>
          <w:szCs w:val="32"/>
        </w:rPr>
        <w:t xml:space="preserve"> и воспитания при Временной комиссии Совета Федерации по развитию информационного общества по адресу www.Единыйурок.рф (в разделе «ЭБО»)</w:t>
      </w:r>
    </w:p>
    <w:p w:rsidR="00EA65DA" w:rsidRPr="00EA65DA" w:rsidRDefault="00EA65DA" w:rsidP="00EA65DA">
      <w:pPr>
        <w:jc w:val="both"/>
        <w:rPr>
          <w:rFonts w:ascii="Times New Roman" w:hAnsi="Times New Roman" w:cs="Times New Roman"/>
          <w:sz w:val="32"/>
          <w:szCs w:val="32"/>
        </w:rPr>
      </w:pPr>
      <w:r w:rsidRPr="00CF58CF">
        <w:rPr>
          <w:rStyle w:val="extended-textfull"/>
          <w:rFonts w:ascii="Times New Roman" w:hAnsi="Times New Roman" w:cs="Times New Roman"/>
          <w:b/>
          <w:bCs/>
          <w:sz w:val="32"/>
          <w:szCs w:val="32"/>
        </w:rPr>
        <w:t>Электронная</w:t>
      </w:r>
      <w:r w:rsidRPr="00CF58CF">
        <w:rPr>
          <w:rStyle w:val="extended-textfull"/>
          <w:rFonts w:ascii="Times New Roman" w:hAnsi="Times New Roman" w:cs="Times New Roman"/>
          <w:sz w:val="32"/>
          <w:szCs w:val="32"/>
        </w:rPr>
        <w:t xml:space="preserve"> </w:t>
      </w:r>
      <w:r w:rsidRPr="00CF58CF">
        <w:rPr>
          <w:rStyle w:val="extended-textfull"/>
          <w:rFonts w:ascii="Times New Roman" w:hAnsi="Times New Roman" w:cs="Times New Roman"/>
          <w:b/>
          <w:bCs/>
          <w:sz w:val="32"/>
          <w:szCs w:val="32"/>
        </w:rPr>
        <w:t>библиотека</w:t>
      </w:r>
      <w:r w:rsidRPr="00CF58CF">
        <w:rPr>
          <w:rStyle w:val="extended-textfull"/>
          <w:rFonts w:ascii="Times New Roman" w:hAnsi="Times New Roman" w:cs="Times New Roman"/>
          <w:sz w:val="32"/>
          <w:szCs w:val="32"/>
        </w:rPr>
        <w:t xml:space="preserve"> </w:t>
      </w:r>
      <w:r w:rsidRPr="00CF58CF">
        <w:rPr>
          <w:rStyle w:val="extended-textfull"/>
          <w:rFonts w:ascii="Times New Roman" w:hAnsi="Times New Roman" w:cs="Times New Roman"/>
          <w:b/>
          <w:bCs/>
          <w:sz w:val="32"/>
          <w:szCs w:val="32"/>
        </w:rPr>
        <w:t>образования</w:t>
      </w:r>
      <w:r w:rsidRPr="00CF58CF">
        <w:rPr>
          <w:rStyle w:val="extended-textfull"/>
          <w:rFonts w:ascii="Times New Roman" w:hAnsi="Times New Roman" w:cs="Times New Roman"/>
          <w:sz w:val="32"/>
          <w:szCs w:val="32"/>
        </w:rPr>
        <w:t xml:space="preserve"> </w:t>
      </w:r>
      <w:r>
        <w:rPr>
          <w:rStyle w:val="extended-textfull"/>
          <w:rFonts w:ascii="Times New Roman" w:hAnsi="Times New Roman" w:cs="Times New Roman"/>
          <w:sz w:val="32"/>
          <w:szCs w:val="32"/>
        </w:rPr>
        <w:t>- это с</w:t>
      </w:r>
      <w:r w:rsidRPr="00EA65DA">
        <w:rPr>
          <w:rStyle w:val="extended-textfull"/>
          <w:rFonts w:ascii="Times New Roman" w:hAnsi="Times New Roman" w:cs="Times New Roman"/>
          <w:sz w:val="32"/>
          <w:szCs w:val="32"/>
        </w:rPr>
        <w:t xml:space="preserve">вободный доступ к каталогу </w:t>
      </w:r>
      <w:r w:rsidRPr="00EA65DA">
        <w:rPr>
          <w:rStyle w:val="extended-textfull"/>
          <w:rFonts w:ascii="Times New Roman" w:hAnsi="Times New Roman" w:cs="Times New Roman"/>
          <w:b/>
          <w:bCs/>
          <w:sz w:val="32"/>
          <w:szCs w:val="32"/>
        </w:rPr>
        <w:t>образовательных</w:t>
      </w:r>
      <w:r w:rsidRPr="00EA65DA">
        <w:rPr>
          <w:rStyle w:val="extended-textfull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65DA">
        <w:rPr>
          <w:rStyle w:val="extended-textfull"/>
          <w:rFonts w:ascii="Times New Roman" w:hAnsi="Times New Roman" w:cs="Times New Roman"/>
          <w:sz w:val="32"/>
          <w:szCs w:val="32"/>
        </w:rPr>
        <w:t>интернет-ресурсов</w:t>
      </w:r>
      <w:proofErr w:type="spellEnd"/>
      <w:r w:rsidRPr="00EA65DA">
        <w:rPr>
          <w:rStyle w:val="extended-textfull"/>
          <w:rFonts w:ascii="Times New Roman" w:hAnsi="Times New Roman" w:cs="Times New Roman"/>
          <w:sz w:val="32"/>
          <w:szCs w:val="32"/>
        </w:rPr>
        <w:t xml:space="preserve">, </w:t>
      </w:r>
      <w:r>
        <w:rPr>
          <w:rStyle w:val="extended-textfull"/>
          <w:rFonts w:ascii="Times New Roman" w:hAnsi="Times New Roman" w:cs="Times New Roman"/>
          <w:b/>
          <w:bCs/>
          <w:sz w:val="32"/>
          <w:szCs w:val="32"/>
        </w:rPr>
        <w:t>электронная</w:t>
      </w:r>
      <w:r w:rsidRPr="00EA65DA">
        <w:rPr>
          <w:rStyle w:val="extended-textfull"/>
          <w:rFonts w:ascii="Times New Roman" w:hAnsi="Times New Roman" w:cs="Times New Roman"/>
          <w:sz w:val="32"/>
          <w:szCs w:val="32"/>
        </w:rPr>
        <w:t xml:space="preserve"> </w:t>
      </w:r>
      <w:r>
        <w:rPr>
          <w:rStyle w:val="extended-textfull"/>
          <w:rFonts w:ascii="Times New Roman" w:hAnsi="Times New Roman" w:cs="Times New Roman"/>
          <w:b/>
          <w:bCs/>
          <w:sz w:val="32"/>
          <w:szCs w:val="32"/>
        </w:rPr>
        <w:t>библиотека</w:t>
      </w:r>
      <w:r w:rsidRPr="00EA65DA">
        <w:rPr>
          <w:rStyle w:val="extended-textfull"/>
          <w:rFonts w:ascii="Times New Roman" w:hAnsi="Times New Roman" w:cs="Times New Roman"/>
          <w:sz w:val="32"/>
          <w:szCs w:val="32"/>
        </w:rPr>
        <w:t xml:space="preserve"> учебно-методических материалов и пособий для преподавателей и студентов. Возможность скачивания и чтения онлайн учебников по различным дисциплинам. Каталог ссылок на региональные </w:t>
      </w:r>
      <w:r w:rsidRPr="00EA65DA">
        <w:rPr>
          <w:rStyle w:val="extended-textfull"/>
          <w:rFonts w:ascii="Times New Roman" w:hAnsi="Times New Roman" w:cs="Times New Roman"/>
          <w:b/>
          <w:bCs/>
          <w:sz w:val="32"/>
          <w:szCs w:val="32"/>
        </w:rPr>
        <w:t>образовательные</w:t>
      </w:r>
      <w:r w:rsidRPr="00EA65DA">
        <w:rPr>
          <w:rStyle w:val="extended-textfull"/>
          <w:rFonts w:ascii="Times New Roman" w:hAnsi="Times New Roman" w:cs="Times New Roman"/>
          <w:sz w:val="32"/>
          <w:szCs w:val="32"/>
        </w:rPr>
        <w:t xml:space="preserve"> порталы. Удобный поиск по направлению, типу материалов, по аудитории. Новости, отзывы пользователей.</w:t>
      </w:r>
    </w:p>
    <w:p w:rsidR="00313292" w:rsidRDefault="001F27E8" w:rsidP="00CF58CF">
      <w:pPr>
        <w:jc w:val="both"/>
        <w:rPr>
          <w:rStyle w:val="extended-textfull"/>
          <w:rFonts w:ascii="Times New Roman" w:hAnsi="Times New Roman" w:cs="Times New Roman"/>
          <w:sz w:val="32"/>
          <w:szCs w:val="32"/>
        </w:rPr>
      </w:pPr>
      <w:r>
        <w:rPr>
          <w:rStyle w:val="extended-textfull"/>
          <w:rFonts w:ascii="Times New Roman" w:hAnsi="Times New Roman" w:cs="Times New Roman"/>
          <w:sz w:val="32"/>
          <w:szCs w:val="32"/>
        </w:rPr>
        <w:t>Кроме того, п</w:t>
      </w:r>
      <w:r w:rsidR="00CF58CF" w:rsidRPr="00CF58CF">
        <w:rPr>
          <w:rStyle w:val="extended-textfull"/>
          <w:rFonts w:ascii="Times New Roman" w:hAnsi="Times New Roman" w:cs="Times New Roman"/>
          <w:sz w:val="32"/>
          <w:szCs w:val="32"/>
        </w:rPr>
        <w:t>едагогические работники могут публиковать свои разработки и материалы в ЭБО как в зарегистрированном сетевом средстве массовой информаци</w:t>
      </w:r>
      <w:r>
        <w:rPr>
          <w:rStyle w:val="extended-textfull"/>
          <w:rFonts w:ascii="Times New Roman" w:hAnsi="Times New Roman" w:cs="Times New Roman"/>
          <w:sz w:val="32"/>
          <w:szCs w:val="32"/>
        </w:rPr>
        <w:t>и</w:t>
      </w:r>
      <w:r w:rsidR="00CF58CF" w:rsidRPr="00CF58CF">
        <w:rPr>
          <w:rStyle w:val="extended-textfull"/>
          <w:rFonts w:ascii="Times New Roman" w:hAnsi="Times New Roman" w:cs="Times New Roman"/>
          <w:sz w:val="32"/>
          <w:szCs w:val="32"/>
        </w:rPr>
        <w:t xml:space="preserve"> и получить бесплатно </w:t>
      </w:r>
      <w:r w:rsidR="00CF58CF" w:rsidRPr="00CF58CF">
        <w:rPr>
          <w:rStyle w:val="extended-textfull"/>
          <w:rFonts w:ascii="Times New Roman" w:hAnsi="Times New Roman" w:cs="Times New Roman"/>
          <w:b/>
          <w:bCs/>
          <w:sz w:val="32"/>
          <w:szCs w:val="32"/>
        </w:rPr>
        <w:t>электронный</w:t>
      </w:r>
      <w:r w:rsidR="00CF58CF" w:rsidRPr="00CF58CF">
        <w:rPr>
          <w:rStyle w:val="extended-textfull"/>
          <w:rFonts w:ascii="Times New Roman" w:hAnsi="Times New Roman" w:cs="Times New Roman"/>
          <w:sz w:val="32"/>
          <w:szCs w:val="32"/>
        </w:rPr>
        <w:t xml:space="preserve"> сертификат, подтверждающий публикацию в сетевом издании "</w:t>
      </w:r>
      <w:proofErr w:type="spellStart"/>
      <w:r w:rsidR="00CF58CF" w:rsidRPr="00CF58CF">
        <w:rPr>
          <w:rStyle w:val="extended-textfull"/>
          <w:rFonts w:ascii="Times New Roman" w:hAnsi="Times New Roman" w:cs="Times New Roman"/>
          <w:sz w:val="32"/>
          <w:szCs w:val="32"/>
        </w:rPr>
        <w:t>Единыйурок.рф</w:t>
      </w:r>
      <w:proofErr w:type="spellEnd"/>
      <w:r w:rsidR="00CF58CF" w:rsidRPr="00CF58CF">
        <w:rPr>
          <w:rStyle w:val="extended-textfull"/>
          <w:rFonts w:ascii="Times New Roman" w:hAnsi="Times New Roman" w:cs="Times New Roman"/>
          <w:sz w:val="32"/>
          <w:szCs w:val="32"/>
        </w:rPr>
        <w:t xml:space="preserve">" (зарегистрирован </w:t>
      </w:r>
      <w:proofErr w:type="spellStart"/>
      <w:r w:rsidR="00CF58CF" w:rsidRPr="00CF58CF">
        <w:rPr>
          <w:rStyle w:val="extended-textfull"/>
          <w:rFonts w:ascii="Times New Roman" w:hAnsi="Times New Roman" w:cs="Times New Roman"/>
          <w:sz w:val="32"/>
          <w:szCs w:val="32"/>
        </w:rPr>
        <w:t>Роскомнадзором</w:t>
      </w:r>
      <w:proofErr w:type="spellEnd"/>
      <w:r w:rsidR="00CF58CF" w:rsidRPr="00CF58CF">
        <w:rPr>
          <w:rStyle w:val="extended-textfull"/>
          <w:rFonts w:ascii="Times New Roman" w:hAnsi="Times New Roman" w:cs="Times New Roman"/>
          <w:sz w:val="32"/>
          <w:szCs w:val="32"/>
        </w:rPr>
        <w:t xml:space="preserve"> 22 июня 2018 года, свидет</w:t>
      </w:r>
      <w:r w:rsidR="00EA65DA">
        <w:rPr>
          <w:rStyle w:val="extended-textfull"/>
          <w:rFonts w:ascii="Times New Roman" w:hAnsi="Times New Roman" w:cs="Times New Roman"/>
          <w:sz w:val="32"/>
          <w:szCs w:val="32"/>
        </w:rPr>
        <w:t>ельство ЭЛ № ФС 77 – 73161).</w:t>
      </w:r>
      <w:r w:rsidR="00CF58CF" w:rsidRPr="00CF58CF">
        <w:rPr>
          <w:rStyle w:val="extended-textfull"/>
          <w:rFonts w:ascii="Times New Roman" w:hAnsi="Times New Roman" w:cs="Times New Roman"/>
          <w:sz w:val="32"/>
          <w:szCs w:val="32"/>
        </w:rPr>
        <w:t xml:space="preserve"> </w:t>
      </w:r>
    </w:p>
    <w:p w:rsidR="00EA65DA" w:rsidRDefault="00EA65DA" w:rsidP="00CF58CF">
      <w:pPr>
        <w:jc w:val="both"/>
        <w:rPr>
          <w:rStyle w:val="extended-textfull"/>
          <w:rFonts w:ascii="Times New Roman" w:hAnsi="Times New Roman" w:cs="Times New Roman"/>
          <w:sz w:val="32"/>
          <w:szCs w:val="32"/>
        </w:rPr>
      </w:pPr>
    </w:p>
    <w:sectPr w:rsidR="00EA6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CF"/>
    <w:rsid w:val="00003491"/>
    <w:rsid w:val="00005B84"/>
    <w:rsid w:val="00040EA4"/>
    <w:rsid w:val="0004227A"/>
    <w:rsid w:val="00042FBF"/>
    <w:rsid w:val="00052EB6"/>
    <w:rsid w:val="0005536C"/>
    <w:rsid w:val="0005654E"/>
    <w:rsid w:val="0008056B"/>
    <w:rsid w:val="0009092E"/>
    <w:rsid w:val="000A0703"/>
    <w:rsid w:val="000A6919"/>
    <w:rsid w:val="000B3CF5"/>
    <w:rsid w:val="000B5CB4"/>
    <w:rsid w:val="000B632B"/>
    <w:rsid w:val="000B6FE3"/>
    <w:rsid w:val="000D0D7C"/>
    <w:rsid w:val="000E2797"/>
    <w:rsid w:val="000F295B"/>
    <w:rsid w:val="000F6437"/>
    <w:rsid w:val="00121EBB"/>
    <w:rsid w:val="00151DA5"/>
    <w:rsid w:val="0015408F"/>
    <w:rsid w:val="00180521"/>
    <w:rsid w:val="00183CE9"/>
    <w:rsid w:val="00185E21"/>
    <w:rsid w:val="001914CB"/>
    <w:rsid w:val="001926B8"/>
    <w:rsid w:val="00193D2C"/>
    <w:rsid w:val="001A0344"/>
    <w:rsid w:val="001A52DB"/>
    <w:rsid w:val="001C1CF1"/>
    <w:rsid w:val="001D1166"/>
    <w:rsid w:val="001E0184"/>
    <w:rsid w:val="001E64C7"/>
    <w:rsid w:val="001F02B0"/>
    <w:rsid w:val="001F27E8"/>
    <w:rsid w:val="001F670D"/>
    <w:rsid w:val="002049D4"/>
    <w:rsid w:val="00206AF9"/>
    <w:rsid w:val="00222974"/>
    <w:rsid w:val="00222D05"/>
    <w:rsid w:val="00223E51"/>
    <w:rsid w:val="0022507C"/>
    <w:rsid w:val="00227264"/>
    <w:rsid w:val="002307F4"/>
    <w:rsid w:val="002331C0"/>
    <w:rsid w:val="0023674D"/>
    <w:rsid w:val="00244B47"/>
    <w:rsid w:val="00262F92"/>
    <w:rsid w:val="00274484"/>
    <w:rsid w:val="00275B59"/>
    <w:rsid w:val="00280A99"/>
    <w:rsid w:val="002A5EC6"/>
    <w:rsid w:val="002C6F29"/>
    <w:rsid w:val="002D31F8"/>
    <w:rsid w:val="002D7448"/>
    <w:rsid w:val="002F72C3"/>
    <w:rsid w:val="00305ECA"/>
    <w:rsid w:val="00313292"/>
    <w:rsid w:val="00315932"/>
    <w:rsid w:val="00331327"/>
    <w:rsid w:val="0033745B"/>
    <w:rsid w:val="00343B3C"/>
    <w:rsid w:val="00354C0F"/>
    <w:rsid w:val="00366286"/>
    <w:rsid w:val="00372609"/>
    <w:rsid w:val="003731C4"/>
    <w:rsid w:val="00375D51"/>
    <w:rsid w:val="00376E36"/>
    <w:rsid w:val="0038277F"/>
    <w:rsid w:val="00392E3F"/>
    <w:rsid w:val="003957DD"/>
    <w:rsid w:val="003A39EA"/>
    <w:rsid w:val="003B02BA"/>
    <w:rsid w:val="003B1C0A"/>
    <w:rsid w:val="003B61AB"/>
    <w:rsid w:val="003C1ED2"/>
    <w:rsid w:val="003C32A9"/>
    <w:rsid w:val="003D3BAE"/>
    <w:rsid w:val="003D4115"/>
    <w:rsid w:val="003E0562"/>
    <w:rsid w:val="003F2321"/>
    <w:rsid w:val="003F40DC"/>
    <w:rsid w:val="003F5BC1"/>
    <w:rsid w:val="004067D0"/>
    <w:rsid w:val="00421296"/>
    <w:rsid w:val="004229C3"/>
    <w:rsid w:val="00425E9A"/>
    <w:rsid w:val="00426C9F"/>
    <w:rsid w:val="00454016"/>
    <w:rsid w:val="00465655"/>
    <w:rsid w:val="0047490C"/>
    <w:rsid w:val="0047503F"/>
    <w:rsid w:val="00483216"/>
    <w:rsid w:val="00483B9D"/>
    <w:rsid w:val="00485B3D"/>
    <w:rsid w:val="00495D9D"/>
    <w:rsid w:val="00496EBD"/>
    <w:rsid w:val="004A17AA"/>
    <w:rsid w:val="004A6F4F"/>
    <w:rsid w:val="004B1A88"/>
    <w:rsid w:val="004C330D"/>
    <w:rsid w:val="004D2F18"/>
    <w:rsid w:val="004D4A62"/>
    <w:rsid w:val="004F2C7B"/>
    <w:rsid w:val="004F7077"/>
    <w:rsid w:val="005037C5"/>
    <w:rsid w:val="00503FBA"/>
    <w:rsid w:val="00513FDE"/>
    <w:rsid w:val="00520433"/>
    <w:rsid w:val="00526804"/>
    <w:rsid w:val="00531482"/>
    <w:rsid w:val="00537A20"/>
    <w:rsid w:val="0054340C"/>
    <w:rsid w:val="00550F5F"/>
    <w:rsid w:val="00552F1C"/>
    <w:rsid w:val="00553D36"/>
    <w:rsid w:val="00555C35"/>
    <w:rsid w:val="00560F8D"/>
    <w:rsid w:val="00565704"/>
    <w:rsid w:val="00566F20"/>
    <w:rsid w:val="0058271E"/>
    <w:rsid w:val="00596584"/>
    <w:rsid w:val="005A46F8"/>
    <w:rsid w:val="005B12B5"/>
    <w:rsid w:val="005B169F"/>
    <w:rsid w:val="005B58E7"/>
    <w:rsid w:val="005D23C6"/>
    <w:rsid w:val="005D28CF"/>
    <w:rsid w:val="005E04EA"/>
    <w:rsid w:val="005E18F3"/>
    <w:rsid w:val="005E2128"/>
    <w:rsid w:val="00600AB2"/>
    <w:rsid w:val="00602E1A"/>
    <w:rsid w:val="006064CD"/>
    <w:rsid w:val="006343FA"/>
    <w:rsid w:val="00636AB5"/>
    <w:rsid w:val="00646639"/>
    <w:rsid w:val="00652992"/>
    <w:rsid w:val="00663732"/>
    <w:rsid w:val="00663AF2"/>
    <w:rsid w:val="00665D19"/>
    <w:rsid w:val="00676C80"/>
    <w:rsid w:val="0068088F"/>
    <w:rsid w:val="00686389"/>
    <w:rsid w:val="00687AEF"/>
    <w:rsid w:val="00692D59"/>
    <w:rsid w:val="00695368"/>
    <w:rsid w:val="006958FC"/>
    <w:rsid w:val="00697956"/>
    <w:rsid w:val="006A7EE8"/>
    <w:rsid w:val="006B72DD"/>
    <w:rsid w:val="006C5FA2"/>
    <w:rsid w:val="006C764E"/>
    <w:rsid w:val="006F6DBC"/>
    <w:rsid w:val="007018DC"/>
    <w:rsid w:val="00712F8D"/>
    <w:rsid w:val="007264A9"/>
    <w:rsid w:val="00727352"/>
    <w:rsid w:val="00727F93"/>
    <w:rsid w:val="0074560E"/>
    <w:rsid w:val="00746B38"/>
    <w:rsid w:val="0075007F"/>
    <w:rsid w:val="007530EF"/>
    <w:rsid w:val="00760E6A"/>
    <w:rsid w:val="00780A87"/>
    <w:rsid w:val="007907CE"/>
    <w:rsid w:val="007A679A"/>
    <w:rsid w:val="007A6B6E"/>
    <w:rsid w:val="007A6CD4"/>
    <w:rsid w:val="007B6CF8"/>
    <w:rsid w:val="007C4D1F"/>
    <w:rsid w:val="007C6052"/>
    <w:rsid w:val="007D25D0"/>
    <w:rsid w:val="007E0235"/>
    <w:rsid w:val="007E3D22"/>
    <w:rsid w:val="007E546B"/>
    <w:rsid w:val="007E6B37"/>
    <w:rsid w:val="00802E68"/>
    <w:rsid w:val="00806BD4"/>
    <w:rsid w:val="008122DA"/>
    <w:rsid w:val="00816127"/>
    <w:rsid w:val="008208D9"/>
    <w:rsid w:val="00821C1F"/>
    <w:rsid w:val="00823E53"/>
    <w:rsid w:val="008318BE"/>
    <w:rsid w:val="008446D7"/>
    <w:rsid w:val="008632EE"/>
    <w:rsid w:val="008650D2"/>
    <w:rsid w:val="00883B9C"/>
    <w:rsid w:val="008859BE"/>
    <w:rsid w:val="008911E4"/>
    <w:rsid w:val="00894E7C"/>
    <w:rsid w:val="008970E0"/>
    <w:rsid w:val="008A33D8"/>
    <w:rsid w:val="008A545D"/>
    <w:rsid w:val="008A5AB8"/>
    <w:rsid w:val="008D4C82"/>
    <w:rsid w:val="008D502C"/>
    <w:rsid w:val="008D682F"/>
    <w:rsid w:val="008E03E7"/>
    <w:rsid w:val="008F27BF"/>
    <w:rsid w:val="008F3EFD"/>
    <w:rsid w:val="008F561D"/>
    <w:rsid w:val="00911DD5"/>
    <w:rsid w:val="00923412"/>
    <w:rsid w:val="0092773A"/>
    <w:rsid w:val="009308BE"/>
    <w:rsid w:val="0093144E"/>
    <w:rsid w:val="00941157"/>
    <w:rsid w:val="00941ACE"/>
    <w:rsid w:val="00941F3E"/>
    <w:rsid w:val="009428EC"/>
    <w:rsid w:val="009561BF"/>
    <w:rsid w:val="0096046B"/>
    <w:rsid w:val="00963D07"/>
    <w:rsid w:val="00977707"/>
    <w:rsid w:val="00981CAB"/>
    <w:rsid w:val="009832BC"/>
    <w:rsid w:val="00993904"/>
    <w:rsid w:val="0099697C"/>
    <w:rsid w:val="009A2687"/>
    <w:rsid w:val="009A2CD0"/>
    <w:rsid w:val="009A3CB4"/>
    <w:rsid w:val="009A45A1"/>
    <w:rsid w:val="009B26B1"/>
    <w:rsid w:val="009B4202"/>
    <w:rsid w:val="009C18DA"/>
    <w:rsid w:val="009D631A"/>
    <w:rsid w:val="009E17E9"/>
    <w:rsid w:val="009E66B1"/>
    <w:rsid w:val="009E753F"/>
    <w:rsid w:val="009F42B6"/>
    <w:rsid w:val="009F7986"/>
    <w:rsid w:val="00A016D3"/>
    <w:rsid w:val="00A128FD"/>
    <w:rsid w:val="00A229F4"/>
    <w:rsid w:val="00A320C5"/>
    <w:rsid w:val="00A42ACA"/>
    <w:rsid w:val="00A55C81"/>
    <w:rsid w:val="00A60C24"/>
    <w:rsid w:val="00A708C9"/>
    <w:rsid w:val="00A70E33"/>
    <w:rsid w:val="00A7394C"/>
    <w:rsid w:val="00A73DB9"/>
    <w:rsid w:val="00A95E76"/>
    <w:rsid w:val="00A9707D"/>
    <w:rsid w:val="00AC0027"/>
    <w:rsid w:val="00AC4C5E"/>
    <w:rsid w:val="00AC706A"/>
    <w:rsid w:val="00AC7BF5"/>
    <w:rsid w:val="00AD660C"/>
    <w:rsid w:val="00AE5607"/>
    <w:rsid w:val="00AF1BF9"/>
    <w:rsid w:val="00B02FE3"/>
    <w:rsid w:val="00B03FA7"/>
    <w:rsid w:val="00B14E88"/>
    <w:rsid w:val="00B1547D"/>
    <w:rsid w:val="00B20461"/>
    <w:rsid w:val="00B24777"/>
    <w:rsid w:val="00B32D93"/>
    <w:rsid w:val="00B3775E"/>
    <w:rsid w:val="00B538C3"/>
    <w:rsid w:val="00B677CF"/>
    <w:rsid w:val="00B76162"/>
    <w:rsid w:val="00B804CE"/>
    <w:rsid w:val="00B82982"/>
    <w:rsid w:val="00B85F9F"/>
    <w:rsid w:val="00B87770"/>
    <w:rsid w:val="00B90876"/>
    <w:rsid w:val="00B95BD5"/>
    <w:rsid w:val="00BC0EA2"/>
    <w:rsid w:val="00BC7FAD"/>
    <w:rsid w:val="00BF6F3C"/>
    <w:rsid w:val="00BF7233"/>
    <w:rsid w:val="00C02D1C"/>
    <w:rsid w:val="00C26AF0"/>
    <w:rsid w:val="00C27871"/>
    <w:rsid w:val="00C377E0"/>
    <w:rsid w:val="00C5342F"/>
    <w:rsid w:val="00C56B76"/>
    <w:rsid w:val="00C6286C"/>
    <w:rsid w:val="00C66A71"/>
    <w:rsid w:val="00C67C3C"/>
    <w:rsid w:val="00C72598"/>
    <w:rsid w:val="00C73749"/>
    <w:rsid w:val="00C80979"/>
    <w:rsid w:val="00C87B1F"/>
    <w:rsid w:val="00C949EB"/>
    <w:rsid w:val="00CA081B"/>
    <w:rsid w:val="00CA2017"/>
    <w:rsid w:val="00CA47EE"/>
    <w:rsid w:val="00CA5F0D"/>
    <w:rsid w:val="00CB08C9"/>
    <w:rsid w:val="00CB2CC5"/>
    <w:rsid w:val="00CB5A95"/>
    <w:rsid w:val="00CB6459"/>
    <w:rsid w:val="00CC05F5"/>
    <w:rsid w:val="00CC41C4"/>
    <w:rsid w:val="00CE372A"/>
    <w:rsid w:val="00CE3987"/>
    <w:rsid w:val="00CF58CF"/>
    <w:rsid w:val="00CF6C8D"/>
    <w:rsid w:val="00D05C2B"/>
    <w:rsid w:val="00D1339D"/>
    <w:rsid w:val="00D1739F"/>
    <w:rsid w:val="00D21E41"/>
    <w:rsid w:val="00D30260"/>
    <w:rsid w:val="00D32B3C"/>
    <w:rsid w:val="00D41B8D"/>
    <w:rsid w:val="00D42633"/>
    <w:rsid w:val="00D44639"/>
    <w:rsid w:val="00D45A7A"/>
    <w:rsid w:val="00D50FAC"/>
    <w:rsid w:val="00D517DE"/>
    <w:rsid w:val="00D642CD"/>
    <w:rsid w:val="00D75A02"/>
    <w:rsid w:val="00D77F6D"/>
    <w:rsid w:val="00D96456"/>
    <w:rsid w:val="00DA0B07"/>
    <w:rsid w:val="00DA315D"/>
    <w:rsid w:val="00DA5EDA"/>
    <w:rsid w:val="00DC0557"/>
    <w:rsid w:val="00DC1E5E"/>
    <w:rsid w:val="00DC7ECE"/>
    <w:rsid w:val="00DD17B9"/>
    <w:rsid w:val="00DE6ED8"/>
    <w:rsid w:val="00DF12F0"/>
    <w:rsid w:val="00DF2140"/>
    <w:rsid w:val="00E0138E"/>
    <w:rsid w:val="00E069C0"/>
    <w:rsid w:val="00E07CA9"/>
    <w:rsid w:val="00E21EBE"/>
    <w:rsid w:val="00E25300"/>
    <w:rsid w:val="00E36CA7"/>
    <w:rsid w:val="00E37203"/>
    <w:rsid w:val="00E4099B"/>
    <w:rsid w:val="00E44188"/>
    <w:rsid w:val="00E457B7"/>
    <w:rsid w:val="00E46189"/>
    <w:rsid w:val="00E47A73"/>
    <w:rsid w:val="00E50B43"/>
    <w:rsid w:val="00E510F8"/>
    <w:rsid w:val="00E67027"/>
    <w:rsid w:val="00E86204"/>
    <w:rsid w:val="00E864C2"/>
    <w:rsid w:val="00E91C79"/>
    <w:rsid w:val="00EA36AB"/>
    <w:rsid w:val="00EA65DA"/>
    <w:rsid w:val="00EC2453"/>
    <w:rsid w:val="00EC2F9B"/>
    <w:rsid w:val="00EC60E9"/>
    <w:rsid w:val="00ED3445"/>
    <w:rsid w:val="00ED3F3E"/>
    <w:rsid w:val="00ED4C6C"/>
    <w:rsid w:val="00EE23B9"/>
    <w:rsid w:val="00EE4710"/>
    <w:rsid w:val="00EF0CD9"/>
    <w:rsid w:val="00F019E0"/>
    <w:rsid w:val="00F04530"/>
    <w:rsid w:val="00F07F92"/>
    <w:rsid w:val="00F106DC"/>
    <w:rsid w:val="00F163EB"/>
    <w:rsid w:val="00F27186"/>
    <w:rsid w:val="00F34913"/>
    <w:rsid w:val="00F35D80"/>
    <w:rsid w:val="00F402C3"/>
    <w:rsid w:val="00F44505"/>
    <w:rsid w:val="00F64346"/>
    <w:rsid w:val="00F644FD"/>
    <w:rsid w:val="00F64521"/>
    <w:rsid w:val="00F7196B"/>
    <w:rsid w:val="00F76F13"/>
    <w:rsid w:val="00F7795B"/>
    <w:rsid w:val="00F8027A"/>
    <w:rsid w:val="00F965F2"/>
    <w:rsid w:val="00FA270D"/>
    <w:rsid w:val="00FA28F2"/>
    <w:rsid w:val="00FA6FCC"/>
    <w:rsid w:val="00FC2606"/>
    <w:rsid w:val="00FD4B00"/>
    <w:rsid w:val="00FD5147"/>
    <w:rsid w:val="00FE49FA"/>
    <w:rsid w:val="00FE698A"/>
    <w:rsid w:val="00F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74B7C-E696-44E2-93F7-B3818E62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CF58CF"/>
  </w:style>
  <w:style w:type="paragraph" w:styleId="a3">
    <w:name w:val="Balloon Text"/>
    <w:basedOn w:val="a"/>
    <w:link w:val="a4"/>
    <w:uiPriority w:val="99"/>
    <w:semiHidden/>
    <w:unhideWhenUsed/>
    <w:rsid w:val="00EA6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6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Методкабинет</cp:lastModifiedBy>
  <cp:revision>1</cp:revision>
  <cp:lastPrinted>2019-09-30T12:07:00Z</cp:lastPrinted>
  <dcterms:created xsi:type="dcterms:W3CDTF">2019-09-30T11:41:00Z</dcterms:created>
  <dcterms:modified xsi:type="dcterms:W3CDTF">2019-09-30T12:13:00Z</dcterms:modified>
</cp:coreProperties>
</file>